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22" w:rsidRDefault="002660F4" w:rsidP="007E4422">
      <w:pPr>
        <w:numPr>
          <w:ilvl w:val="0"/>
          <w:numId w:val="1"/>
        </w:numPr>
        <w:tabs>
          <w:tab w:val="clear" w:pos="720"/>
          <w:tab w:val="num" w:pos="360"/>
        </w:tabs>
        <w:ind w:left="360"/>
        <w:jc w:val="both"/>
        <w:rPr>
          <w:rFonts w:ascii="Arial" w:hAnsi="Arial" w:cs="Arial"/>
          <w:bCs/>
          <w:spacing w:val="-3"/>
          <w:sz w:val="22"/>
          <w:szCs w:val="22"/>
        </w:rPr>
      </w:pPr>
      <w:bookmarkStart w:id="0" w:name="_GoBack"/>
      <w:bookmarkEnd w:id="0"/>
      <w:r w:rsidRPr="005563F7">
        <w:rPr>
          <w:rFonts w:ascii="Arial" w:hAnsi="Arial" w:cs="Arial"/>
          <w:bCs/>
          <w:spacing w:val="-3"/>
          <w:sz w:val="22"/>
          <w:szCs w:val="22"/>
        </w:rPr>
        <w:t>On 19 May 2015, the Queensland Member for Caloundra, Mark McArdle, introduced the</w:t>
      </w:r>
      <w:r w:rsidRPr="004C1982">
        <w:rPr>
          <w:rFonts w:ascii="Arial" w:hAnsi="Arial" w:cs="Arial"/>
          <w:bCs/>
          <w:spacing w:val="-3"/>
          <w:sz w:val="22"/>
          <w:szCs w:val="22"/>
        </w:rPr>
        <w:t xml:space="preserve"> Health Legislation (Waiting List Integrity) Amendment Bill 2015 (the Bill)</w:t>
      </w:r>
      <w:r>
        <w:rPr>
          <w:rFonts w:ascii="Arial" w:hAnsi="Arial" w:cs="Arial"/>
          <w:bCs/>
          <w:spacing w:val="-3"/>
          <w:sz w:val="22"/>
          <w:szCs w:val="22"/>
        </w:rPr>
        <w:t>,</w:t>
      </w:r>
      <w:r w:rsidRPr="005563F7">
        <w:rPr>
          <w:rFonts w:ascii="Arial" w:hAnsi="Arial" w:cs="Arial"/>
          <w:bCs/>
          <w:spacing w:val="-3"/>
          <w:sz w:val="22"/>
          <w:szCs w:val="22"/>
        </w:rPr>
        <w:t xml:space="preserve"> </w:t>
      </w:r>
      <w:r>
        <w:rPr>
          <w:rFonts w:ascii="Arial" w:hAnsi="Arial" w:cs="Arial"/>
          <w:bCs/>
          <w:spacing w:val="-3"/>
          <w:sz w:val="22"/>
          <w:szCs w:val="22"/>
        </w:rPr>
        <w:t xml:space="preserve">proposing amendments to </w:t>
      </w:r>
      <w:r w:rsidRPr="005563F7">
        <w:rPr>
          <w:rFonts w:ascii="Arial" w:hAnsi="Arial" w:cs="Arial"/>
          <w:bCs/>
          <w:spacing w:val="-3"/>
          <w:sz w:val="22"/>
          <w:szCs w:val="22"/>
        </w:rPr>
        <w:t xml:space="preserve">the </w:t>
      </w:r>
      <w:r w:rsidRPr="001F0073">
        <w:rPr>
          <w:rFonts w:ascii="Arial" w:hAnsi="Arial" w:cs="Arial"/>
          <w:bCs/>
          <w:i/>
          <w:spacing w:val="-3"/>
          <w:sz w:val="22"/>
          <w:szCs w:val="22"/>
        </w:rPr>
        <w:t>Health Ombudsman Act 2013</w:t>
      </w:r>
      <w:r w:rsidRPr="00396218">
        <w:rPr>
          <w:rFonts w:ascii="Arial" w:hAnsi="Arial" w:cs="Arial"/>
          <w:bCs/>
          <w:spacing w:val="-3"/>
          <w:sz w:val="22"/>
          <w:szCs w:val="22"/>
        </w:rPr>
        <w:t xml:space="preserve"> and the Hospital and </w:t>
      </w:r>
      <w:r w:rsidRPr="001F0073">
        <w:rPr>
          <w:rFonts w:ascii="Arial" w:hAnsi="Arial" w:cs="Arial"/>
          <w:bCs/>
          <w:i/>
          <w:spacing w:val="-3"/>
          <w:sz w:val="22"/>
          <w:szCs w:val="22"/>
        </w:rPr>
        <w:t>Health Boards Act 2011</w:t>
      </w:r>
      <w:r>
        <w:rPr>
          <w:rFonts w:ascii="Arial" w:hAnsi="Arial" w:cs="Arial"/>
          <w:bCs/>
          <w:spacing w:val="-3"/>
          <w:sz w:val="22"/>
          <w:szCs w:val="22"/>
        </w:rPr>
        <w:t>,</w:t>
      </w:r>
      <w:r w:rsidRPr="00396218">
        <w:rPr>
          <w:rFonts w:ascii="Arial" w:hAnsi="Arial" w:cs="Arial"/>
          <w:bCs/>
          <w:spacing w:val="-3"/>
          <w:sz w:val="22"/>
          <w:szCs w:val="22"/>
        </w:rPr>
        <w:t xml:space="preserve"> to provide for the auditing and reporting of data relating to waiting times for patien</w:t>
      </w:r>
      <w:r w:rsidRPr="005563F7">
        <w:rPr>
          <w:rFonts w:ascii="Arial" w:hAnsi="Arial" w:cs="Arial"/>
          <w:bCs/>
          <w:spacing w:val="-3"/>
          <w:sz w:val="22"/>
          <w:szCs w:val="22"/>
        </w:rPr>
        <w:t xml:space="preserve">ts of Hospital and Health Services. </w:t>
      </w:r>
    </w:p>
    <w:p w:rsidR="002660F4" w:rsidRPr="00396218" w:rsidRDefault="002660F4" w:rsidP="002660F4">
      <w:pPr>
        <w:numPr>
          <w:ilvl w:val="0"/>
          <w:numId w:val="1"/>
        </w:numPr>
        <w:tabs>
          <w:tab w:val="clear" w:pos="720"/>
          <w:tab w:val="num" w:pos="360"/>
        </w:tabs>
        <w:spacing w:before="240"/>
        <w:ind w:left="360"/>
        <w:jc w:val="both"/>
        <w:rPr>
          <w:rFonts w:ascii="Arial" w:hAnsi="Arial" w:cs="Arial"/>
          <w:bCs/>
          <w:spacing w:val="-3"/>
          <w:sz w:val="22"/>
          <w:szCs w:val="22"/>
        </w:rPr>
      </w:pPr>
      <w:r w:rsidRPr="005563F7">
        <w:rPr>
          <w:rFonts w:ascii="Arial" w:hAnsi="Arial" w:cs="Arial"/>
          <w:bCs/>
          <w:spacing w:val="-3"/>
          <w:sz w:val="22"/>
          <w:szCs w:val="22"/>
        </w:rPr>
        <w:t xml:space="preserve">The Health and Ambulance Services Committee tabled its report </w:t>
      </w:r>
      <w:r>
        <w:rPr>
          <w:rFonts w:ascii="Arial" w:hAnsi="Arial" w:cs="Arial"/>
          <w:bCs/>
          <w:spacing w:val="-3"/>
          <w:sz w:val="22"/>
          <w:szCs w:val="22"/>
        </w:rPr>
        <w:t>on the Bill to Parliament on 14 </w:t>
      </w:r>
      <w:r w:rsidRPr="00396218">
        <w:rPr>
          <w:rFonts w:ascii="Arial" w:hAnsi="Arial" w:cs="Arial"/>
          <w:bCs/>
          <w:spacing w:val="-3"/>
          <w:sz w:val="22"/>
          <w:szCs w:val="22"/>
        </w:rPr>
        <w:t xml:space="preserve">September 2015. </w:t>
      </w:r>
    </w:p>
    <w:p w:rsidR="002660F4" w:rsidRPr="004C1982" w:rsidRDefault="002660F4" w:rsidP="002660F4">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Pr="004C1982">
        <w:rPr>
          <w:rFonts w:ascii="Arial" w:hAnsi="Arial" w:cs="Arial"/>
          <w:bCs/>
          <w:spacing w:val="-3"/>
          <w:sz w:val="22"/>
          <w:szCs w:val="22"/>
        </w:rPr>
        <w:t>he Bill has the potential to increase costs and reduce efficiency as a result of duplication, without necessarily improving the quality, integrity or transparency of data</w:t>
      </w:r>
      <w:r>
        <w:rPr>
          <w:rFonts w:ascii="Arial" w:hAnsi="Arial" w:cs="Arial"/>
          <w:bCs/>
          <w:spacing w:val="-3"/>
          <w:sz w:val="22"/>
          <w:szCs w:val="22"/>
        </w:rPr>
        <w:t xml:space="preserve">, and </w:t>
      </w:r>
      <w:r w:rsidRPr="00C21F0D">
        <w:rPr>
          <w:rFonts w:ascii="Arial" w:hAnsi="Arial" w:cs="Arial"/>
          <w:bCs/>
          <w:spacing w:val="-3"/>
          <w:sz w:val="22"/>
          <w:szCs w:val="22"/>
        </w:rPr>
        <w:t>poses an additional burden on resources of Hospital and Health Services, the Department of Health and the Office of the Health Ombu</w:t>
      </w:r>
      <w:r w:rsidR="007E4422">
        <w:rPr>
          <w:rFonts w:ascii="Arial" w:hAnsi="Arial" w:cs="Arial"/>
          <w:bCs/>
          <w:spacing w:val="-3"/>
          <w:sz w:val="22"/>
          <w:szCs w:val="22"/>
        </w:rPr>
        <w:t>d</w:t>
      </w:r>
      <w:r w:rsidRPr="00C21F0D">
        <w:rPr>
          <w:rFonts w:ascii="Arial" w:hAnsi="Arial" w:cs="Arial"/>
          <w:bCs/>
          <w:spacing w:val="-3"/>
          <w:sz w:val="22"/>
          <w:szCs w:val="22"/>
        </w:rPr>
        <w:t>sman.</w:t>
      </w:r>
    </w:p>
    <w:p w:rsidR="002660F4" w:rsidRPr="00C21F0D" w:rsidRDefault="002660F4" w:rsidP="002660F4">
      <w:pPr>
        <w:numPr>
          <w:ilvl w:val="0"/>
          <w:numId w:val="1"/>
        </w:numPr>
        <w:tabs>
          <w:tab w:val="clear" w:pos="720"/>
          <w:tab w:val="num" w:pos="360"/>
        </w:tabs>
        <w:spacing w:before="240"/>
        <w:ind w:left="360"/>
        <w:jc w:val="both"/>
        <w:rPr>
          <w:rFonts w:ascii="Arial" w:hAnsi="Arial" w:cs="Arial"/>
          <w:bCs/>
          <w:spacing w:val="-3"/>
          <w:sz w:val="22"/>
          <w:szCs w:val="22"/>
        </w:rPr>
      </w:pPr>
      <w:r w:rsidRPr="00C21F0D">
        <w:rPr>
          <w:rFonts w:ascii="Arial" w:hAnsi="Arial" w:cs="Arial"/>
          <w:bCs/>
          <w:spacing w:val="-3"/>
          <w:sz w:val="22"/>
          <w:szCs w:val="22"/>
        </w:rPr>
        <w:t>Queensland Health is transparent in its activities and is a national leader in health performance reporting.  Publishing timely, accurate and relevant information of the activity and performance of local hospitals</w:t>
      </w:r>
      <w:r>
        <w:rPr>
          <w:rFonts w:ascii="Arial" w:hAnsi="Arial" w:cs="Arial"/>
          <w:bCs/>
          <w:spacing w:val="-3"/>
          <w:sz w:val="22"/>
          <w:szCs w:val="22"/>
        </w:rPr>
        <w:t>,</w:t>
      </w:r>
      <w:r w:rsidRPr="00C21F0D">
        <w:rPr>
          <w:rFonts w:ascii="Arial" w:hAnsi="Arial" w:cs="Arial"/>
          <w:bCs/>
          <w:spacing w:val="-3"/>
          <w:sz w:val="22"/>
          <w:szCs w:val="22"/>
        </w:rPr>
        <w:t xml:space="preserve"> provide</w:t>
      </w:r>
      <w:r>
        <w:rPr>
          <w:rFonts w:ascii="Arial" w:hAnsi="Arial" w:cs="Arial"/>
          <w:bCs/>
          <w:spacing w:val="-3"/>
          <w:sz w:val="22"/>
          <w:szCs w:val="22"/>
        </w:rPr>
        <w:t>s</w:t>
      </w:r>
      <w:r w:rsidRPr="00C21F0D">
        <w:rPr>
          <w:rFonts w:ascii="Arial" w:hAnsi="Arial" w:cs="Arial"/>
          <w:bCs/>
          <w:spacing w:val="-3"/>
          <w:sz w:val="22"/>
          <w:szCs w:val="22"/>
        </w:rPr>
        <w:t xml:space="preserve"> a complete and open picture to the community to which the Government is accountable.  This transparency also drives improvement within Hospital and Health Services.</w:t>
      </w:r>
    </w:p>
    <w:p w:rsidR="002660F4" w:rsidRDefault="002660F4" w:rsidP="002660F4">
      <w:pPr>
        <w:numPr>
          <w:ilvl w:val="0"/>
          <w:numId w:val="1"/>
        </w:numPr>
        <w:tabs>
          <w:tab w:val="clear" w:pos="720"/>
          <w:tab w:val="num" w:pos="360"/>
        </w:tabs>
        <w:spacing w:before="240"/>
        <w:ind w:left="360"/>
        <w:jc w:val="both"/>
        <w:rPr>
          <w:rFonts w:ascii="Arial" w:hAnsi="Arial" w:cs="Arial"/>
          <w:bCs/>
          <w:spacing w:val="-3"/>
          <w:sz w:val="22"/>
          <w:szCs w:val="22"/>
        </w:rPr>
      </w:pPr>
      <w:r w:rsidRPr="00C21F0D">
        <w:rPr>
          <w:rFonts w:ascii="Arial" w:hAnsi="Arial" w:cs="Arial"/>
          <w:bCs/>
          <w:spacing w:val="-3"/>
          <w:sz w:val="22"/>
          <w:szCs w:val="22"/>
        </w:rPr>
        <w:t>There already exists a clear avenue for independent audit of the Department’s and Hospital and Health Services’ activities relating to waiting times reporting by the Queensland Audit Office, which maintains this regulatory function.  The Queensland Audit Office provides the Parliament with an independent auditing function through reporting on the efficiency and effectiveness of any aspect of public sector finances an administration.</w:t>
      </w:r>
    </w:p>
    <w:p w:rsidR="002660F4" w:rsidRDefault="002153A9" w:rsidP="002660F4">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u w:val="single"/>
        </w:rPr>
        <w:t>Cabinet</w:t>
      </w:r>
      <w:r w:rsidR="002660F4" w:rsidRPr="004C1982">
        <w:rPr>
          <w:rFonts w:ascii="Arial" w:hAnsi="Arial" w:cs="Arial"/>
          <w:bCs/>
          <w:spacing w:val="-3"/>
          <w:sz w:val="22"/>
          <w:szCs w:val="22"/>
          <w:u w:val="single"/>
        </w:rPr>
        <w:t xml:space="preserve"> approved</w:t>
      </w:r>
      <w:r w:rsidR="002660F4">
        <w:rPr>
          <w:rFonts w:ascii="Arial" w:hAnsi="Arial" w:cs="Arial"/>
          <w:bCs/>
          <w:spacing w:val="-3"/>
          <w:sz w:val="22"/>
          <w:szCs w:val="22"/>
        </w:rPr>
        <w:t xml:space="preserve"> </w:t>
      </w:r>
      <w:r w:rsidR="00CF4D66">
        <w:rPr>
          <w:rFonts w:ascii="Arial" w:hAnsi="Arial" w:cs="Arial"/>
          <w:bCs/>
          <w:spacing w:val="-3"/>
          <w:sz w:val="22"/>
          <w:szCs w:val="22"/>
        </w:rPr>
        <w:t>that the Government oppose the</w:t>
      </w:r>
      <w:r w:rsidR="002660F4">
        <w:rPr>
          <w:rFonts w:ascii="Arial" w:hAnsi="Arial" w:cs="Arial"/>
          <w:bCs/>
          <w:spacing w:val="-3"/>
          <w:sz w:val="22"/>
          <w:szCs w:val="22"/>
        </w:rPr>
        <w:t xml:space="preserve"> </w:t>
      </w:r>
      <w:r w:rsidR="002660F4" w:rsidRPr="00C21F0D">
        <w:rPr>
          <w:rFonts w:ascii="Arial" w:hAnsi="Arial" w:cs="Arial"/>
          <w:bCs/>
          <w:spacing w:val="-3"/>
          <w:sz w:val="22"/>
          <w:szCs w:val="22"/>
        </w:rPr>
        <w:t>Health Legislation (Waiting List Integrity) Amendment Bill 2015.</w:t>
      </w:r>
    </w:p>
    <w:p w:rsidR="00CF4D66" w:rsidRPr="00CF4D66" w:rsidRDefault="007E4422" w:rsidP="007E4422">
      <w:pPr>
        <w:numPr>
          <w:ilvl w:val="0"/>
          <w:numId w:val="1"/>
        </w:numPr>
        <w:tabs>
          <w:tab w:val="clear" w:pos="720"/>
          <w:tab w:val="num" w:pos="360"/>
        </w:tabs>
        <w:spacing w:before="360"/>
        <w:ind w:left="360"/>
        <w:jc w:val="both"/>
        <w:rPr>
          <w:rFonts w:ascii="Arial" w:hAnsi="Arial" w:cs="Arial"/>
          <w:bCs/>
          <w:i/>
          <w:spacing w:val="-3"/>
          <w:sz w:val="22"/>
          <w:szCs w:val="22"/>
        </w:rPr>
      </w:pPr>
      <w:r>
        <w:rPr>
          <w:rFonts w:ascii="Arial" w:hAnsi="Arial" w:cs="Arial"/>
          <w:bCs/>
          <w:i/>
          <w:spacing w:val="-3"/>
          <w:sz w:val="22"/>
          <w:szCs w:val="22"/>
          <w:u w:val="single"/>
        </w:rPr>
        <w:t>Attachments</w:t>
      </w:r>
    </w:p>
    <w:p w:rsidR="00CF4D66" w:rsidRDefault="00D875FE" w:rsidP="007E4422">
      <w:pPr>
        <w:numPr>
          <w:ilvl w:val="1"/>
          <w:numId w:val="1"/>
        </w:numPr>
        <w:tabs>
          <w:tab w:val="clear" w:pos="1443"/>
          <w:tab w:val="num" w:pos="723"/>
        </w:tabs>
        <w:spacing w:before="120"/>
        <w:ind w:left="723"/>
        <w:jc w:val="both"/>
        <w:rPr>
          <w:rFonts w:ascii="Arial" w:hAnsi="Arial" w:cs="Arial"/>
          <w:bCs/>
          <w:spacing w:val="-3"/>
          <w:sz w:val="22"/>
          <w:szCs w:val="22"/>
        </w:rPr>
      </w:pPr>
      <w:hyperlink r:id="rId7" w:history="1">
        <w:r w:rsidR="00CF4D66" w:rsidRPr="00B57303">
          <w:rPr>
            <w:rStyle w:val="Hyperlink"/>
            <w:rFonts w:ascii="Arial" w:hAnsi="Arial" w:cs="Arial"/>
            <w:bCs/>
            <w:spacing w:val="-3"/>
            <w:sz w:val="22"/>
            <w:szCs w:val="22"/>
          </w:rPr>
          <w:t>Health Legislation (Waiting List Integrity) Amendment Bill 2015</w:t>
        </w:r>
      </w:hyperlink>
    </w:p>
    <w:p w:rsidR="00A85E22" w:rsidRDefault="00D875FE" w:rsidP="007E4422">
      <w:pPr>
        <w:numPr>
          <w:ilvl w:val="1"/>
          <w:numId w:val="1"/>
        </w:numPr>
        <w:tabs>
          <w:tab w:val="clear" w:pos="1443"/>
          <w:tab w:val="num" w:pos="723"/>
        </w:tabs>
        <w:spacing w:before="120"/>
        <w:ind w:left="723"/>
        <w:jc w:val="both"/>
        <w:rPr>
          <w:rFonts w:ascii="Arial" w:hAnsi="Arial" w:cs="Arial"/>
          <w:bCs/>
          <w:spacing w:val="-3"/>
          <w:sz w:val="22"/>
          <w:szCs w:val="22"/>
        </w:rPr>
      </w:pPr>
      <w:hyperlink r:id="rId8" w:history="1">
        <w:r w:rsidR="00A85E22" w:rsidRPr="00CC5EDD">
          <w:rPr>
            <w:rStyle w:val="Hyperlink"/>
            <w:rFonts w:ascii="Arial" w:hAnsi="Arial" w:cs="Arial"/>
            <w:bCs/>
            <w:spacing w:val="-3"/>
            <w:sz w:val="22"/>
            <w:szCs w:val="22"/>
          </w:rPr>
          <w:t>Explanatory Notes</w:t>
        </w:r>
      </w:hyperlink>
    </w:p>
    <w:p w:rsidR="00370F3E" w:rsidRPr="00401B39" w:rsidRDefault="00D875FE" w:rsidP="007E4422">
      <w:pPr>
        <w:numPr>
          <w:ilvl w:val="1"/>
          <w:numId w:val="1"/>
        </w:numPr>
        <w:tabs>
          <w:tab w:val="clear" w:pos="1443"/>
          <w:tab w:val="num" w:pos="723"/>
        </w:tabs>
        <w:spacing w:before="120"/>
        <w:ind w:left="723"/>
        <w:jc w:val="both"/>
        <w:rPr>
          <w:rFonts w:ascii="Arial" w:hAnsi="Arial" w:cs="Arial"/>
          <w:bCs/>
          <w:spacing w:val="-3"/>
          <w:sz w:val="22"/>
          <w:szCs w:val="22"/>
        </w:rPr>
      </w:pPr>
      <w:hyperlink r:id="rId9" w:history="1">
        <w:r w:rsidR="00CF4D66" w:rsidRPr="00B57303">
          <w:rPr>
            <w:rStyle w:val="Hyperlink"/>
            <w:rFonts w:ascii="Arial" w:hAnsi="Arial" w:cs="Arial"/>
            <w:bCs/>
            <w:spacing w:val="-3"/>
            <w:sz w:val="22"/>
            <w:szCs w:val="22"/>
          </w:rPr>
          <w:t>Report No. 4</w:t>
        </w:r>
        <w:r w:rsidR="007E4422" w:rsidRPr="00B57303">
          <w:rPr>
            <w:rStyle w:val="Hyperlink"/>
            <w:rFonts w:ascii="Arial" w:hAnsi="Arial" w:cs="Arial"/>
            <w:bCs/>
            <w:spacing w:val="-3"/>
            <w:sz w:val="22"/>
            <w:szCs w:val="22"/>
          </w:rPr>
          <w:t xml:space="preserve"> of</w:t>
        </w:r>
        <w:r w:rsidR="00CF4D66" w:rsidRPr="00B57303">
          <w:rPr>
            <w:rStyle w:val="Hyperlink"/>
            <w:rFonts w:ascii="Arial" w:hAnsi="Arial" w:cs="Arial"/>
            <w:bCs/>
            <w:spacing w:val="-3"/>
            <w:sz w:val="22"/>
            <w:szCs w:val="22"/>
          </w:rPr>
          <w:t xml:space="preserve"> Health and Ambulance Services Committee: Health Legislation (Waiting List Integrity) Amendment Bill 2015</w:t>
        </w:r>
      </w:hyperlink>
    </w:p>
    <w:sectPr w:rsidR="00370F3E" w:rsidRPr="00401B39" w:rsidSect="00401B39">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F87" w:rsidRDefault="00963F87" w:rsidP="002660F4">
      <w:r>
        <w:separator/>
      </w:r>
    </w:p>
  </w:endnote>
  <w:endnote w:type="continuationSeparator" w:id="0">
    <w:p w:rsidR="00963F87" w:rsidRDefault="00963F87" w:rsidP="0026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F87" w:rsidRDefault="00963F87" w:rsidP="002660F4">
      <w:r>
        <w:separator/>
      </w:r>
    </w:p>
  </w:footnote>
  <w:footnote w:type="continuationSeparator" w:id="0">
    <w:p w:rsidR="00963F87" w:rsidRDefault="00963F87" w:rsidP="00266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F4" w:rsidRPr="003E3AAE" w:rsidRDefault="002660F4" w:rsidP="00401B39">
    <w:pPr>
      <w:pStyle w:val="Header"/>
      <w:pBdr>
        <w:top w:val="thinThickLargeGap" w:sz="24" w:space="6" w:color="auto"/>
        <w:left w:val="thinThickLargeGap" w:sz="24" w:space="4" w:color="auto"/>
        <w:bottom w:val="thickThinLargeGap" w:sz="24" w:space="4" w:color="auto"/>
        <w:right w:val="thickThinLargeGap" w:sz="24" w:space="4" w:color="auto"/>
      </w:pBdr>
      <w:tabs>
        <w:tab w:val="clear" w:pos="4513"/>
        <w:tab w:val="clear" w:pos="9026"/>
      </w:tabs>
      <w:jc w:val="center"/>
      <w:rPr>
        <w:rFonts w:ascii="Arial" w:hAnsi="Arial" w:cs="Arial"/>
        <w:b/>
        <w:sz w:val="28"/>
        <w:szCs w:val="22"/>
      </w:rPr>
    </w:pPr>
    <w:r w:rsidRPr="003E3AAE">
      <w:rPr>
        <w:rFonts w:ascii="Arial" w:hAnsi="Arial" w:cs="Arial"/>
        <w:b/>
        <w:sz w:val="28"/>
        <w:szCs w:val="22"/>
      </w:rPr>
      <w:t>Queensland Government</w:t>
    </w:r>
  </w:p>
  <w:p w:rsidR="002660F4" w:rsidRPr="00D75134" w:rsidRDefault="002660F4" w:rsidP="002660F4">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2660F4" w:rsidRPr="001E209B" w:rsidRDefault="002153A9" w:rsidP="002660F4">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Cabinet</w:t>
    </w:r>
    <w:r w:rsidR="002660F4" w:rsidRPr="001E209B">
      <w:rPr>
        <w:rFonts w:ascii="Arial" w:hAnsi="Arial" w:cs="Arial"/>
        <w:b/>
        <w:sz w:val="22"/>
        <w:szCs w:val="22"/>
      </w:rPr>
      <w:t xml:space="preserve"> –</w:t>
    </w:r>
    <w:r w:rsidR="002660F4">
      <w:rPr>
        <w:rFonts w:ascii="Arial" w:hAnsi="Arial" w:cs="Arial"/>
        <w:b/>
        <w:sz w:val="22"/>
        <w:szCs w:val="22"/>
      </w:rPr>
      <w:t xml:space="preserve"> </w:t>
    </w:r>
    <w:r w:rsidR="008F1184">
      <w:rPr>
        <w:rFonts w:ascii="Arial" w:hAnsi="Arial" w:cs="Arial"/>
        <w:b/>
        <w:sz w:val="22"/>
        <w:szCs w:val="22"/>
      </w:rPr>
      <w:t>February 2016</w:t>
    </w:r>
  </w:p>
  <w:p w:rsidR="002660F4" w:rsidRDefault="007427B5" w:rsidP="0022795E">
    <w:pPr>
      <w:pStyle w:val="Header"/>
      <w:spacing w:before="120"/>
      <w:jc w:val="both"/>
      <w:rPr>
        <w:rFonts w:ascii="Arial" w:hAnsi="Arial" w:cs="Arial"/>
        <w:b/>
        <w:sz w:val="22"/>
        <w:szCs w:val="22"/>
        <w:u w:val="single"/>
      </w:rPr>
    </w:pPr>
    <w:r>
      <w:rPr>
        <w:rFonts w:ascii="Arial" w:hAnsi="Arial" w:cs="Arial"/>
        <w:b/>
        <w:sz w:val="22"/>
        <w:szCs w:val="22"/>
        <w:u w:val="single"/>
      </w:rPr>
      <w:t xml:space="preserve">Response to the Private Members’ Bill - </w:t>
    </w:r>
    <w:r w:rsidR="002660F4" w:rsidRPr="004C1982">
      <w:rPr>
        <w:rFonts w:ascii="Arial" w:hAnsi="Arial" w:cs="Arial"/>
        <w:b/>
        <w:sz w:val="22"/>
        <w:szCs w:val="22"/>
        <w:u w:val="single"/>
      </w:rPr>
      <w:t>Health Legislation (Waiting List Integrity) Amendment Bill 2015</w:t>
    </w:r>
  </w:p>
  <w:p w:rsidR="002660F4" w:rsidRDefault="002660F4" w:rsidP="002660F4">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rsidR="002660F4" w:rsidRPr="003E3AAE" w:rsidRDefault="002660F4" w:rsidP="002660F4">
    <w:pPr>
      <w:pStyle w:val="Header"/>
      <w:pBdr>
        <w:bottom w:val="single" w:sz="4" w:space="1" w:color="auto"/>
      </w:pBdr>
      <w:rPr>
        <w:sz w:val="22"/>
      </w:rPr>
    </w:pPr>
  </w:p>
  <w:p w:rsidR="002660F4" w:rsidRDefault="00266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10DC2D96"/>
    <w:lvl w:ilvl="0" w:tplc="5A90B0B8">
      <w:start w:val="1"/>
      <w:numFmt w:val="decimal"/>
      <w:lvlText w:val="%1."/>
      <w:lvlJc w:val="left"/>
      <w:pPr>
        <w:tabs>
          <w:tab w:val="num" w:pos="720"/>
        </w:tabs>
        <w:ind w:left="720" w:hanging="360"/>
      </w:pPr>
      <w:rPr>
        <w:rFonts w:cs="Times New Roman"/>
        <w:i w:val="0"/>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F4"/>
    <w:rsid w:val="00031C79"/>
    <w:rsid w:val="001A05DE"/>
    <w:rsid w:val="001F0073"/>
    <w:rsid w:val="001F2476"/>
    <w:rsid w:val="002153A9"/>
    <w:rsid w:val="0022795E"/>
    <w:rsid w:val="002326A7"/>
    <w:rsid w:val="002660F4"/>
    <w:rsid w:val="002D419F"/>
    <w:rsid w:val="0035603B"/>
    <w:rsid w:val="00370F3E"/>
    <w:rsid w:val="003873FA"/>
    <w:rsid w:val="003A702B"/>
    <w:rsid w:val="00401B39"/>
    <w:rsid w:val="00402579"/>
    <w:rsid w:val="0044344D"/>
    <w:rsid w:val="004E4802"/>
    <w:rsid w:val="0056247B"/>
    <w:rsid w:val="006572CD"/>
    <w:rsid w:val="006A2AED"/>
    <w:rsid w:val="007427B5"/>
    <w:rsid w:val="007D7F2F"/>
    <w:rsid w:val="007E4422"/>
    <w:rsid w:val="0087197A"/>
    <w:rsid w:val="008F1184"/>
    <w:rsid w:val="00963F87"/>
    <w:rsid w:val="009F7860"/>
    <w:rsid w:val="00A85E22"/>
    <w:rsid w:val="00AF361F"/>
    <w:rsid w:val="00B465D5"/>
    <w:rsid w:val="00B57303"/>
    <w:rsid w:val="00BC6ED6"/>
    <w:rsid w:val="00C74DC1"/>
    <w:rsid w:val="00CC5EDD"/>
    <w:rsid w:val="00CF4D66"/>
    <w:rsid w:val="00D875FE"/>
    <w:rsid w:val="00E63BFD"/>
    <w:rsid w:val="00EE296F"/>
    <w:rsid w:val="00EF5A9A"/>
    <w:rsid w:val="00F211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F4"/>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0F4"/>
    <w:pPr>
      <w:tabs>
        <w:tab w:val="center" w:pos="4513"/>
        <w:tab w:val="right" w:pos="9026"/>
      </w:tabs>
    </w:pPr>
  </w:style>
  <w:style w:type="character" w:customStyle="1" w:styleId="HeaderChar">
    <w:name w:val="Header Char"/>
    <w:link w:val="Header"/>
    <w:uiPriority w:val="99"/>
    <w:rsid w:val="002660F4"/>
    <w:rPr>
      <w:rFonts w:eastAsia="Times New Roman"/>
      <w:color w:val="000000"/>
      <w:sz w:val="24"/>
    </w:rPr>
  </w:style>
  <w:style w:type="paragraph" w:styleId="Footer">
    <w:name w:val="footer"/>
    <w:basedOn w:val="Normal"/>
    <w:link w:val="FooterChar"/>
    <w:uiPriority w:val="99"/>
    <w:unhideWhenUsed/>
    <w:rsid w:val="002660F4"/>
    <w:pPr>
      <w:tabs>
        <w:tab w:val="center" w:pos="4513"/>
        <w:tab w:val="right" w:pos="9026"/>
      </w:tabs>
    </w:pPr>
  </w:style>
  <w:style w:type="character" w:customStyle="1" w:styleId="FooterChar">
    <w:name w:val="Footer Char"/>
    <w:link w:val="Footer"/>
    <w:uiPriority w:val="99"/>
    <w:rsid w:val="002660F4"/>
    <w:rPr>
      <w:rFonts w:eastAsia="Times New Roman"/>
      <w:color w:val="000000"/>
      <w:sz w:val="24"/>
    </w:rPr>
  </w:style>
  <w:style w:type="character" w:styleId="Hyperlink">
    <w:name w:val="Hyperlink"/>
    <w:uiPriority w:val="99"/>
    <w:unhideWhenUsed/>
    <w:rsid w:val="00B573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1687</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1977</CharactersWithSpaces>
  <SharedDoc>false</SharedDoc>
  <HyperlinkBase>https://www.cabinet.qld.gov.au/documents/2016/Feb/RespPMBWaitLIst/</HyperlinkBase>
  <HLinks>
    <vt:vector size="18" baseType="variant">
      <vt:variant>
        <vt:i4>2818108</vt:i4>
      </vt:variant>
      <vt:variant>
        <vt:i4>6</vt:i4>
      </vt:variant>
      <vt:variant>
        <vt:i4>0</vt:i4>
      </vt:variant>
      <vt:variant>
        <vt:i4>5</vt:i4>
      </vt:variant>
      <vt:variant>
        <vt:lpwstr>Attachments/Report.PDF</vt:lpwstr>
      </vt:variant>
      <vt:variant>
        <vt:lpwstr/>
      </vt: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2016-04-11T05:21:00Z</cp:lastPrinted>
  <dcterms:created xsi:type="dcterms:W3CDTF">2017-10-25T01:48:00Z</dcterms:created>
  <dcterms:modified xsi:type="dcterms:W3CDTF">2018-03-06T01:35:00Z</dcterms:modified>
  <cp:category>Health,Hospitals,Legislation</cp:category>
</cp:coreProperties>
</file>